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9709"/>
      </w:tblGrid>
      <w:tr w:rsidR="00963639" w14:paraId="15B76E75" w14:textId="77777777">
        <w:trPr>
          <w:trHeight w:hRule="exact" w:val="640"/>
        </w:trPr>
        <w:tc>
          <w:tcPr>
            <w:tcW w:w="9709" w:type="dxa"/>
          </w:tcPr>
          <w:p w14:paraId="305D22BC" w14:textId="3B3AF61B" w:rsidR="00963639" w:rsidRDefault="002553E3">
            <w:pPr>
              <w:rPr>
                <w:b/>
                <w:smallCaps/>
              </w:rPr>
            </w:pPr>
            <w:r>
              <w:rPr>
                <w:smallCaps/>
                <w:noProof/>
                <w:sz w:val="36"/>
              </w:rPr>
              <mc:AlternateContent>
                <mc:Choice Requires="wps">
                  <w:drawing>
                    <wp:anchor distT="0" distB="0" distL="114300" distR="114300" simplePos="0" relativeHeight="251657728" behindDoc="0" locked="0" layoutInCell="1" allowOverlap="1" wp14:anchorId="25072A64" wp14:editId="7061D6D5">
                      <wp:simplePos x="0" y="0"/>
                      <wp:positionH relativeFrom="column">
                        <wp:posOffset>4751070</wp:posOffset>
                      </wp:positionH>
                      <wp:positionV relativeFrom="paragraph">
                        <wp:posOffset>69215</wp:posOffset>
                      </wp:positionV>
                      <wp:extent cx="1304925" cy="278765"/>
                      <wp:effectExtent l="0" t="0" r="28575" b="2603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8765"/>
                              </a:xfrm>
                              <a:prstGeom prst="rect">
                                <a:avLst/>
                              </a:prstGeom>
                              <a:solidFill>
                                <a:srgbClr val="FFFFFF"/>
                              </a:solidFill>
                              <a:ln w="9525">
                                <a:solidFill>
                                  <a:srgbClr val="000000"/>
                                </a:solidFill>
                                <a:miter lim="800000"/>
                                <a:headEnd/>
                                <a:tailEnd/>
                              </a:ln>
                            </wps:spPr>
                            <wps:txbx>
                              <w:txbxContent>
                                <w:p w14:paraId="18A36203" w14:textId="77777777" w:rsidR="00FB438E" w:rsidRDefault="00FB438E">
                                  <w:r>
                                    <w:t xml:space="preserve">Stand: </w:t>
                                  </w:r>
                                  <w:r w:rsidR="003D7D58">
                                    <w:t>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72A64" id="_x0000_t202" coordsize="21600,21600" o:spt="202" path="m,l,21600r21600,l21600,xe">
                      <v:stroke joinstyle="miter"/>
                      <v:path gradientshapeok="t" o:connecttype="rect"/>
                    </v:shapetype>
                    <v:shape id="Text Box 4" o:spid="_x0000_s1026" type="#_x0000_t202" style="position:absolute;margin-left:374.1pt;margin-top:5.45pt;width:102.75pt;height:2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">
                      <v:textbox>
                        <w:txbxContent>
                          <w:p w14:paraId="18A36203" w14:textId="77777777" w:rsidR="00FB438E" w:rsidRDefault="00FB438E">
                            <w:r>
                              <w:t xml:space="preserve">Stand: </w:t>
                            </w:r>
                            <w:r w:rsidR="003D7D58">
                              <w:t>03/2023</w:t>
                            </w:r>
                          </w:p>
                        </w:txbxContent>
                      </v:textbox>
                      <w10:wrap type="square"/>
                    </v:shape>
                  </w:pict>
                </mc:Fallback>
              </mc:AlternateContent>
            </w:r>
            <w:r w:rsidR="00963639">
              <w:rPr>
                <w:smallCaps/>
                <w:sz w:val="36"/>
              </w:rPr>
              <w:t>S</w:t>
            </w:r>
            <w:r w:rsidR="00963639">
              <w:rPr>
                <w:b/>
              </w:rPr>
              <w:t>TADT</w:t>
            </w:r>
            <w:r w:rsidR="00963639">
              <w:t xml:space="preserve"> </w:t>
            </w:r>
            <w:r w:rsidR="002C6CFD">
              <w:rPr>
                <w:noProof/>
              </w:rPr>
              <w:drawing>
                <wp:inline distT="0" distB="0" distL="0" distR="0" wp14:anchorId="3D278C49" wp14:editId="313DA59C">
                  <wp:extent cx="342900" cy="361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00963639">
              <w:rPr>
                <w:b/>
              </w:rPr>
              <w:t xml:space="preserve"> </w:t>
            </w:r>
            <w:r w:rsidR="00963639">
              <w:rPr>
                <w:smallCaps/>
                <w:sz w:val="36"/>
              </w:rPr>
              <w:t>F</w:t>
            </w:r>
            <w:r w:rsidR="00963639">
              <w:rPr>
                <w:b/>
                <w:smallCaps/>
              </w:rPr>
              <w:t xml:space="preserve">RANKFURT AM </w:t>
            </w:r>
            <w:r w:rsidR="00963639">
              <w:rPr>
                <w:smallCaps/>
                <w:sz w:val="36"/>
              </w:rPr>
              <w:t>M</w:t>
            </w:r>
            <w:r w:rsidR="00FB438E">
              <w:rPr>
                <w:b/>
                <w:smallCaps/>
              </w:rPr>
              <w:t>AIN</w:t>
            </w:r>
          </w:p>
          <w:p w14:paraId="000A58F2" w14:textId="5B21D025" w:rsidR="00963639" w:rsidRDefault="00963639">
            <w:pPr>
              <w:rPr>
                <w:b/>
                <w:smallCaps/>
              </w:rPr>
            </w:pPr>
          </w:p>
          <w:p w14:paraId="2802FCCE" w14:textId="77777777" w:rsidR="00963639" w:rsidRDefault="00963639">
            <w:pPr>
              <w:rPr>
                <w:b/>
                <w:smallCaps/>
              </w:rPr>
            </w:pPr>
          </w:p>
          <w:p w14:paraId="15A929DB" w14:textId="77777777" w:rsidR="00963639" w:rsidRDefault="00963639"/>
        </w:tc>
      </w:tr>
      <w:tr w:rsidR="00963639" w14:paraId="0010DA7E" w14:textId="77777777">
        <w:trPr>
          <w:trHeight w:hRule="exact" w:val="484"/>
        </w:trPr>
        <w:tc>
          <w:tcPr>
            <w:tcW w:w="9709" w:type="dxa"/>
          </w:tcPr>
          <w:p w14:paraId="39154550" w14:textId="77777777" w:rsidR="00963639" w:rsidRDefault="00963639">
            <w:pPr>
              <w:spacing w:before="120" w:after="120"/>
              <w:jc w:val="center"/>
              <w:rPr>
                <w:smallCaps/>
                <w:sz w:val="28"/>
              </w:rPr>
            </w:pPr>
            <w:r>
              <w:rPr>
                <w:sz w:val="28"/>
              </w:rPr>
              <w:t>Bethmannschule</w:t>
            </w:r>
            <w:r>
              <w:rPr>
                <w:sz w:val="28"/>
              </w:rPr>
              <w:tab/>
              <w:t xml:space="preserve"> - Heinrich-</w:t>
            </w:r>
            <w:proofErr w:type="spellStart"/>
            <w:r>
              <w:rPr>
                <w:sz w:val="28"/>
              </w:rPr>
              <w:t>Kleyer</w:t>
            </w:r>
            <w:proofErr w:type="spellEnd"/>
            <w:r>
              <w:rPr>
                <w:sz w:val="28"/>
              </w:rPr>
              <w:t>-Schule - Paul-Ehrlich-Schule</w:t>
            </w:r>
          </w:p>
        </w:tc>
      </w:tr>
    </w:tbl>
    <w:p w14:paraId="219AD1BE" w14:textId="77777777" w:rsidR="00963639" w:rsidRDefault="00963639">
      <w:pPr>
        <w:rPr>
          <w:sz w:val="16"/>
        </w:rPr>
      </w:pPr>
    </w:p>
    <w:p w14:paraId="4B6D21D1" w14:textId="77777777" w:rsidR="00963639" w:rsidRDefault="00963639">
      <w:pPr>
        <w:rPr>
          <w:sz w:val="16"/>
        </w:rPr>
      </w:pPr>
    </w:p>
    <w:p w14:paraId="34B73474" w14:textId="77777777" w:rsidR="00963639" w:rsidRDefault="00963639">
      <w:pPr>
        <w:pStyle w:val="Textkrper3"/>
      </w:pPr>
      <w:r>
        <w:t xml:space="preserve">Information für Berufsschüler/innen mit </w:t>
      </w:r>
      <w:r w:rsidR="00020DAB">
        <w:t>m</w:t>
      </w:r>
      <w:r>
        <w:t xml:space="preserve">ittlerem </w:t>
      </w:r>
      <w:r w:rsidR="00020DAB">
        <w:t>Schul</w:t>
      </w:r>
      <w:r>
        <w:t>abschluss über den</w:t>
      </w:r>
    </w:p>
    <w:p w14:paraId="736424B3" w14:textId="77777777" w:rsidR="00963639" w:rsidRDefault="00963639">
      <w:pPr>
        <w:pStyle w:val="Textkrper3"/>
        <w:rPr>
          <w:sz w:val="16"/>
        </w:rPr>
      </w:pPr>
    </w:p>
    <w:p w14:paraId="63E0C9B5" w14:textId="77777777" w:rsidR="00963639" w:rsidRDefault="00963639">
      <w:pPr>
        <w:pStyle w:val="Textkrper3"/>
        <w:rPr>
          <w:b/>
          <w:sz w:val="32"/>
        </w:rPr>
      </w:pPr>
      <w:r>
        <w:rPr>
          <w:b/>
          <w:sz w:val="32"/>
        </w:rPr>
        <w:t>Erwerb der Fachhochschulreife während der Berufsausbildung</w:t>
      </w:r>
    </w:p>
    <w:p w14:paraId="41A70723" w14:textId="77777777" w:rsidR="00963639" w:rsidRDefault="00963639">
      <w:pPr>
        <w:pStyle w:val="Textkrper3"/>
        <w:rPr>
          <w:sz w:val="16"/>
        </w:rPr>
      </w:pPr>
    </w:p>
    <w:p w14:paraId="3FC99026" w14:textId="77777777" w:rsidR="00963639" w:rsidRDefault="00963639" w:rsidP="00C770CA">
      <w:pPr>
        <w:pStyle w:val="Textkrper3"/>
        <w:ind w:right="-2"/>
        <w:jc w:val="both"/>
        <w:rPr>
          <w:sz w:val="20"/>
        </w:rPr>
      </w:pPr>
      <w:r>
        <w:rPr>
          <w:sz w:val="20"/>
        </w:rPr>
        <w:t xml:space="preserve">Für Berufsschülerinnen und Berufsschüler der Grundstufe mit </w:t>
      </w:r>
      <w:r w:rsidR="00020DAB">
        <w:rPr>
          <w:sz w:val="20"/>
        </w:rPr>
        <w:t>m</w:t>
      </w:r>
      <w:r>
        <w:rPr>
          <w:sz w:val="20"/>
        </w:rPr>
        <w:t xml:space="preserve">ittlerem </w:t>
      </w:r>
      <w:r w:rsidR="00020DAB">
        <w:rPr>
          <w:sz w:val="20"/>
        </w:rPr>
        <w:t>Schul</w:t>
      </w:r>
      <w:r w:rsidR="00894001">
        <w:rPr>
          <w:sz w:val="20"/>
        </w:rPr>
        <w:t>a</w:t>
      </w:r>
      <w:r>
        <w:rPr>
          <w:sz w:val="20"/>
        </w:rPr>
        <w:t>bschluss besteht die Möglich</w:t>
      </w:r>
      <w:r>
        <w:rPr>
          <w:sz w:val="20"/>
        </w:rPr>
        <w:softHyphen/>
        <w:t>keit, parallel zur Berufsausbildung die Fachhochschulreife zu erwerben. Dazu muss ergänzend zum regulären Berufsschulunterricht ein Zusatzunterricht in den Fächern Deutsch, Englisch, Mathematik und in einer Naturwissenschaft (Physik, Chemie oder Biologie) besucht werden, und jeweils eine Prüfung nach 2 Jahren abgelegt werden. Darüber hinaus müssen weitere Bedingungen (siehe unten) erfüllt sein.</w:t>
      </w:r>
    </w:p>
    <w:p w14:paraId="32ABD1C1" w14:textId="77777777" w:rsidR="00963639" w:rsidRDefault="00963639">
      <w:pPr>
        <w:pStyle w:val="Textkrper3"/>
        <w:rPr>
          <w:sz w:val="16"/>
        </w:rPr>
      </w:pPr>
    </w:p>
    <w:p w14:paraId="049AABB0" w14:textId="77777777" w:rsidR="00963639" w:rsidRDefault="00963639">
      <w:pPr>
        <w:pStyle w:val="Textkrper3"/>
        <w:ind w:left="284" w:hanging="284"/>
        <w:rPr>
          <w:b/>
        </w:rPr>
      </w:pPr>
      <w:r>
        <w:rPr>
          <w:b/>
        </w:rPr>
        <w:t>A.</w:t>
      </w:r>
      <w:r>
        <w:rPr>
          <w:b/>
        </w:rPr>
        <w:tab/>
        <w:t>Welche Regelungen während der Berufsausbildung müssen beachtet werden?</w:t>
      </w:r>
    </w:p>
    <w:p w14:paraId="3CB938DC" w14:textId="77777777" w:rsidR="00963639" w:rsidRDefault="00963639" w:rsidP="00C770CA">
      <w:pPr>
        <w:pStyle w:val="Textkrper3"/>
        <w:spacing w:before="120"/>
        <w:ind w:left="568" w:right="-2" w:hanging="284"/>
        <w:rPr>
          <w:b/>
          <w:sz w:val="20"/>
        </w:rPr>
      </w:pPr>
      <w:r>
        <w:rPr>
          <w:b/>
          <w:sz w:val="20"/>
        </w:rPr>
        <w:t>1.</w:t>
      </w:r>
      <w:r>
        <w:rPr>
          <w:b/>
          <w:sz w:val="20"/>
        </w:rPr>
        <w:tab/>
        <w:t xml:space="preserve"> Berechtigter Personenkreis</w:t>
      </w:r>
    </w:p>
    <w:p w14:paraId="28C7130F" w14:textId="77777777" w:rsidR="00963639" w:rsidRDefault="00963639" w:rsidP="00C770CA">
      <w:pPr>
        <w:pStyle w:val="Textkrper3"/>
        <w:ind w:left="709" w:right="-2"/>
        <w:rPr>
          <w:sz w:val="20"/>
        </w:rPr>
      </w:pPr>
      <w:r>
        <w:rPr>
          <w:sz w:val="20"/>
        </w:rPr>
        <w:t xml:space="preserve">Berufsschüler/innen </w:t>
      </w:r>
    </w:p>
    <w:p w14:paraId="7832F6B2" w14:textId="77777777" w:rsidR="00963639" w:rsidRDefault="00963639" w:rsidP="00C770CA">
      <w:pPr>
        <w:pStyle w:val="Textkrper3"/>
        <w:numPr>
          <w:ilvl w:val="0"/>
          <w:numId w:val="1"/>
        </w:numPr>
        <w:tabs>
          <w:tab w:val="clear" w:pos="1429"/>
        </w:tabs>
        <w:ind w:left="1276" w:right="-2" w:hanging="207"/>
        <w:rPr>
          <w:sz w:val="20"/>
        </w:rPr>
      </w:pPr>
      <w:r>
        <w:rPr>
          <w:sz w:val="20"/>
        </w:rPr>
        <w:t xml:space="preserve">mit </w:t>
      </w:r>
      <w:r w:rsidR="00020DAB">
        <w:rPr>
          <w:sz w:val="20"/>
        </w:rPr>
        <w:t>m</w:t>
      </w:r>
      <w:r>
        <w:rPr>
          <w:sz w:val="20"/>
        </w:rPr>
        <w:t xml:space="preserve">ittlerem </w:t>
      </w:r>
      <w:r w:rsidR="00020DAB">
        <w:rPr>
          <w:sz w:val="20"/>
        </w:rPr>
        <w:t>Schul</w:t>
      </w:r>
      <w:r>
        <w:rPr>
          <w:sz w:val="20"/>
        </w:rPr>
        <w:t>abschluss (mindestens zweimal Note 3</w:t>
      </w:r>
      <w:r w:rsidR="00E52C38">
        <w:rPr>
          <w:sz w:val="20"/>
        </w:rPr>
        <w:t xml:space="preserve"> und</w:t>
      </w:r>
      <w:r>
        <w:rPr>
          <w:sz w:val="20"/>
        </w:rPr>
        <w:t xml:space="preserve"> </w:t>
      </w:r>
      <w:r w:rsidR="00E52C38">
        <w:rPr>
          <w:sz w:val="20"/>
        </w:rPr>
        <w:t>keine 5 in D/E/M</w:t>
      </w:r>
      <w:r>
        <w:rPr>
          <w:sz w:val="20"/>
        </w:rPr>
        <w:t>)</w:t>
      </w:r>
    </w:p>
    <w:p w14:paraId="562EF91B" w14:textId="77777777" w:rsidR="00963639" w:rsidRDefault="00963639" w:rsidP="00C770CA">
      <w:pPr>
        <w:pStyle w:val="Textkrper3"/>
        <w:numPr>
          <w:ilvl w:val="0"/>
          <w:numId w:val="1"/>
        </w:numPr>
        <w:tabs>
          <w:tab w:val="clear" w:pos="1429"/>
        </w:tabs>
        <w:ind w:left="1276" w:right="-2" w:hanging="207"/>
        <w:rPr>
          <w:sz w:val="20"/>
        </w:rPr>
      </w:pPr>
      <w:r>
        <w:rPr>
          <w:sz w:val="20"/>
        </w:rPr>
        <w:t xml:space="preserve">oder </w:t>
      </w:r>
      <w:r w:rsidR="00900AAD" w:rsidRPr="00900AAD">
        <w:rPr>
          <w:sz w:val="20"/>
        </w:rPr>
        <w:t>Versetzung in die Einführungsphase einer gymnasialen Oberstufe</w:t>
      </w:r>
    </w:p>
    <w:p w14:paraId="6317771E" w14:textId="77777777" w:rsidR="00BF7DC5" w:rsidRDefault="00E52C38" w:rsidP="00C770CA">
      <w:pPr>
        <w:pStyle w:val="Textkrper3"/>
        <w:spacing w:before="120"/>
        <w:ind w:left="568" w:right="-2" w:hanging="284"/>
        <w:rPr>
          <w:b/>
          <w:sz w:val="20"/>
        </w:rPr>
      </w:pPr>
      <w:r>
        <w:rPr>
          <w:b/>
          <w:sz w:val="20"/>
        </w:rPr>
        <w:t>2</w:t>
      </w:r>
      <w:r w:rsidR="00BF7DC5">
        <w:rPr>
          <w:b/>
          <w:sz w:val="20"/>
        </w:rPr>
        <w:t>.</w:t>
      </w:r>
      <w:r w:rsidR="00BF7DC5">
        <w:rPr>
          <w:b/>
          <w:sz w:val="20"/>
        </w:rPr>
        <w:tab/>
        <w:t>Zusatzunterricht</w:t>
      </w:r>
    </w:p>
    <w:p w14:paraId="1641B2D6" w14:textId="77777777" w:rsidR="00BF7DC5" w:rsidRDefault="00BF7DC5" w:rsidP="00C770CA">
      <w:pPr>
        <w:pStyle w:val="Textkrper3"/>
        <w:numPr>
          <w:ilvl w:val="0"/>
          <w:numId w:val="3"/>
        </w:numPr>
        <w:tabs>
          <w:tab w:val="clear" w:pos="720"/>
        </w:tabs>
        <w:ind w:left="1276" w:right="-2" w:hanging="207"/>
        <w:rPr>
          <w:sz w:val="20"/>
        </w:rPr>
      </w:pPr>
      <w:r>
        <w:rPr>
          <w:sz w:val="20"/>
        </w:rPr>
        <w:t>2 Jahre lang wöchentlich 6 Stunden Unterricht (3 Stunden im sprachlichen und 3 Stunden im mathematisch-naturwissenschaftlich</w:t>
      </w:r>
      <w:r w:rsidR="00E52C38">
        <w:rPr>
          <w:sz w:val="20"/>
        </w:rPr>
        <w:t>-technischen</w:t>
      </w:r>
      <w:r>
        <w:rPr>
          <w:sz w:val="20"/>
        </w:rPr>
        <w:t xml:space="preserve"> Bereich</w:t>
      </w:r>
      <w:r w:rsidR="00894001">
        <w:rPr>
          <w:sz w:val="20"/>
        </w:rPr>
        <w:t>)</w:t>
      </w:r>
    </w:p>
    <w:p w14:paraId="717675A9" w14:textId="77777777" w:rsidR="00BF7DC5" w:rsidRDefault="00BF7DC5" w:rsidP="00C770CA">
      <w:pPr>
        <w:pStyle w:val="Textkrper3"/>
        <w:numPr>
          <w:ilvl w:val="0"/>
          <w:numId w:val="3"/>
        </w:numPr>
        <w:tabs>
          <w:tab w:val="clear" w:pos="720"/>
        </w:tabs>
        <w:ind w:left="1276" w:right="-2" w:hanging="207"/>
        <w:rPr>
          <w:sz w:val="20"/>
        </w:rPr>
      </w:pPr>
      <w:r>
        <w:rPr>
          <w:sz w:val="20"/>
        </w:rPr>
        <w:t>Unterrichtsniveau vergleichbar mit der Fachoberschule</w:t>
      </w:r>
    </w:p>
    <w:p w14:paraId="688CBDE4" w14:textId="77777777" w:rsidR="00BF7DC5" w:rsidRDefault="00BF7DC5" w:rsidP="00C770CA">
      <w:pPr>
        <w:pStyle w:val="Textkrper3"/>
        <w:numPr>
          <w:ilvl w:val="0"/>
          <w:numId w:val="3"/>
        </w:numPr>
        <w:tabs>
          <w:tab w:val="clear" w:pos="720"/>
        </w:tabs>
        <w:ind w:left="1276" w:right="-2" w:hanging="207"/>
        <w:rPr>
          <w:sz w:val="20"/>
        </w:rPr>
      </w:pPr>
      <w:r>
        <w:rPr>
          <w:sz w:val="20"/>
        </w:rPr>
        <w:t>mehrmaliges Fehlen</w:t>
      </w:r>
      <w:r w:rsidR="00E52C38">
        <w:rPr>
          <w:sz w:val="20"/>
        </w:rPr>
        <w:t xml:space="preserve"> – gleich aus welchem Grund -</w:t>
      </w:r>
      <w:r>
        <w:rPr>
          <w:sz w:val="20"/>
        </w:rPr>
        <w:t xml:space="preserve"> </w:t>
      </w:r>
      <w:r w:rsidR="00AD1D98">
        <w:rPr>
          <w:sz w:val="20"/>
        </w:rPr>
        <w:t>kann</w:t>
      </w:r>
      <w:r>
        <w:rPr>
          <w:sz w:val="20"/>
        </w:rPr>
        <w:t xml:space="preserve"> zum Ausschluss vom Zusatzunterricht</w:t>
      </w:r>
      <w:r w:rsidR="00AD1D98">
        <w:rPr>
          <w:sz w:val="20"/>
        </w:rPr>
        <w:t xml:space="preserve"> führen</w:t>
      </w:r>
    </w:p>
    <w:p w14:paraId="7A5DCA70" w14:textId="77777777" w:rsidR="00963639" w:rsidRDefault="00E52C38" w:rsidP="00C770CA">
      <w:pPr>
        <w:pStyle w:val="Textkrper3"/>
        <w:spacing w:before="120"/>
        <w:ind w:left="568" w:right="-2" w:hanging="284"/>
        <w:rPr>
          <w:b/>
          <w:sz w:val="20"/>
        </w:rPr>
      </w:pPr>
      <w:r>
        <w:rPr>
          <w:b/>
          <w:sz w:val="20"/>
        </w:rPr>
        <w:t>3</w:t>
      </w:r>
      <w:r w:rsidR="00963639">
        <w:rPr>
          <w:b/>
          <w:sz w:val="20"/>
        </w:rPr>
        <w:t>.</w:t>
      </w:r>
      <w:r w:rsidR="00963639">
        <w:rPr>
          <w:b/>
          <w:sz w:val="20"/>
        </w:rPr>
        <w:tab/>
        <w:t>Voraussetzungen zur Erteilung der Fachhochschulreife</w:t>
      </w:r>
    </w:p>
    <w:p w14:paraId="7B2C1921" w14:textId="77777777" w:rsidR="00963639" w:rsidRDefault="00963639" w:rsidP="00C770CA">
      <w:pPr>
        <w:pStyle w:val="Textkrper3"/>
        <w:numPr>
          <w:ilvl w:val="0"/>
          <w:numId w:val="2"/>
        </w:numPr>
        <w:tabs>
          <w:tab w:val="clear" w:pos="720"/>
        </w:tabs>
        <w:ind w:left="1276" w:right="-2" w:hanging="207"/>
        <w:rPr>
          <w:sz w:val="20"/>
        </w:rPr>
      </w:pPr>
      <w:r w:rsidRPr="00E52C38">
        <w:rPr>
          <w:b/>
          <w:sz w:val="20"/>
        </w:rPr>
        <w:t>regelmäßig</w:t>
      </w:r>
      <w:r w:rsidR="00BF7DC5" w:rsidRPr="00E52C38">
        <w:rPr>
          <w:b/>
          <w:sz w:val="20"/>
        </w:rPr>
        <w:t>e Teilnahme</w:t>
      </w:r>
      <w:r w:rsidR="00BF7DC5">
        <w:rPr>
          <w:sz w:val="20"/>
        </w:rPr>
        <w:t xml:space="preserve"> am Zusatzunterricht</w:t>
      </w:r>
      <w:r w:rsidR="00AD1D98">
        <w:rPr>
          <w:sz w:val="20"/>
        </w:rPr>
        <w:t xml:space="preserve"> und </w:t>
      </w:r>
      <w:r w:rsidR="00756F8E">
        <w:rPr>
          <w:sz w:val="20"/>
        </w:rPr>
        <w:t xml:space="preserve">an </w:t>
      </w:r>
      <w:r w:rsidR="00AD1D98">
        <w:rPr>
          <w:sz w:val="20"/>
        </w:rPr>
        <w:t>den Lernkontrollen</w:t>
      </w:r>
    </w:p>
    <w:p w14:paraId="65CCFD4C" w14:textId="77777777" w:rsidR="00E52C38" w:rsidRDefault="00BF7DC5" w:rsidP="00C770CA">
      <w:pPr>
        <w:pStyle w:val="Textkrper3"/>
        <w:numPr>
          <w:ilvl w:val="0"/>
          <w:numId w:val="2"/>
        </w:numPr>
        <w:tabs>
          <w:tab w:val="clear" w:pos="720"/>
        </w:tabs>
        <w:ind w:left="1276" w:right="-2" w:hanging="207"/>
        <w:rPr>
          <w:sz w:val="20"/>
        </w:rPr>
      </w:pPr>
      <w:r>
        <w:rPr>
          <w:sz w:val="20"/>
        </w:rPr>
        <w:t xml:space="preserve">nach 2 Jahren: 3 schriftliche Abschlussprüfungen in </w:t>
      </w:r>
      <w:r w:rsidR="00E52C38">
        <w:rPr>
          <w:sz w:val="20"/>
        </w:rPr>
        <w:t>Deutsch, Englisch</w:t>
      </w:r>
      <w:r w:rsidR="00963639">
        <w:rPr>
          <w:sz w:val="20"/>
        </w:rPr>
        <w:t xml:space="preserve"> </w:t>
      </w:r>
      <w:r w:rsidR="00E52C38">
        <w:rPr>
          <w:sz w:val="20"/>
        </w:rPr>
        <w:t xml:space="preserve">und im mathematisch-naturwissenschaftlich-technischen Bereich </w:t>
      </w:r>
      <w:r w:rsidR="00963639">
        <w:rPr>
          <w:sz w:val="20"/>
        </w:rPr>
        <w:t>mit mindestens jeweils Note 4</w:t>
      </w:r>
      <w:r>
        <w:rPr>
          <w:sz w:val="20"/>
        </w:rPr>
        <w:t>.</w:t>
      </w:r>
    </w:p>
    <w:p w14:paraId="041E459F" w14:textId="77777777" w:rsidR="00963639" w:rsidRDefault="00BF7DC5" w:rsidP="00C770CA">
      <w:pPr>
        <w:pStyle w:val="Textkrper3"/>
        <w:ind w:left="1069" w:right="-2" w:firstLine="207"/>
        <w:rPr>
          <w:sz w:val="20"/>
        </w:rPr>
      </w:pPr>
      <w:r>
        <w:rPr>
          <w:sz w:val="20"/>
        </w:rPr>
        <w:t>Prüfungstermin</w:t>
      </w:r>
      <w:r w:rsidR="00C770CA">
        <w:rPr>
          <w:sz w:val="20"/>
        </w:rPr>
        <w:t>e</w:t>
      </w:r>
      <w:r>
        <w:rPr>
          <w:sz w:val="20"/>
        </w:rPr>
        <w:t xml:space="preserve"> im November/Dezember. Es findet keine mündliche Prüfung statt.</w:t>
      </w:r>
    </w:p>
    <w:p w14:paraId="1861A5A7" w14:textId="77777777" w:rsidR="00963639" w:rsidRDefault="00963639" w:rsidP="00C770CA">
      <w:pPr>
        <w:pStyle w:val="Textkrper3"/>
        <w:numPr>
          <w:ilvl w:val="0"/>
          <w:numId w:val="2"/>
        </w:numPr>
        <w:tabs>
          <w:tab w:val="clear" w:pos="720"/>
        </w:tabs>
        <w:ind w:left="1276" w:right="-2" w:hanging="207"/>
        <w:rPr>
          <w:sz w:val="20"/>
        </w:rPr>
      </w:pPr>
      <w:r>
        <w:rPr>
          <w:sz w:val="20"/>
        </w:rPr>
        <w:t>Abschlusszeugnis der Berufssch</w:t>
      </w:r>
      <w:r w:rsidR="00BF7DC5">
        <w:rPr>
          <w:sz w:val="20"/>
        </w:rPr>
        <w:t>ule mit Mindestnotendurchschnitt 3,0</w:t>
      </w:r>
    </w:p>
    <w:p w14:paraId="751CB6AE" w14:textId="77777777" w:rsidR="00963639" w:rsidRDefault="00963639" w:rsidP="00C770CA">
      <w:pPr>
        <w:pStyle w:val="Textkrper3"/>
        <w:numPr>
          <w:ilvl w:val="0"/>
          <w:numId w:val="2"/>
        </w:numPr>
        <w:tabs>
          <w:tab w:val="clear" w:pos="720"/>
        </w:tabs>
        <w:ind w:left="1276" w:right="-2" w:hanging="207"/>
        <w:rPr>
          <w:sz w:val="20"/>
        </w:rPr>
      </w:pPr>
      <w:r>
        <w:rPr>
          <w:sz w:val="20"/>
        </w:rPr>
        <w:t>bestandene Abschlussprüfung der Berufsausbildung</w:t>
      </w:r>
    </w:p>
    <w:p w14:paraId="69992832" w14:textId="77777777" w:rsidR="00963639" w:rsidRDefault="00963639">
      <w:pPr>
        <w:pStyle w:val="Textkrper3"/>
        <w:rPr>
          <w:sz w:val="16"/>
        </w:rPr>
      </w:pPr>
    </w:p>
    <w:p w14:paraId="33A7F116" w14:textId="77777777" w:rsidR="00963639" w:rsidRDefault="00963639">
      <w:pPr>
        <w:pStyle w:val="Textkrper3"/>
        <w:ind w:left="284" w:hanging="284"/>
        <w:rPr>
          <w:b/>
        </w:rPr>
      </w:pPr>
      <w:r>
        <w:rPr>
          <w:b/>
        </w:rPr>
        <w:t>B.</w:t>
      </w:r>
      <w:r>
        <w:rPr>
          <w:b/>
        </w:rPr>
        <w:tab/>
        <w:t>Wann und wo findet der Zusatzunterricht statt?</w:t>
      </w:r>
    </w:p>
    <w:p w14:paraId="4CD8BA8C" w14:textId="77777777" w:rsidR="00963639" w:rsidRDefault="00963639">
      <w:pPr>
        <w:pStyle w:val="Textkrper3"/>
        <w:ind w:left="284" w:hanging="284"/>
        <w:rPr>
          <w:sz w:val="1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118"/>
        <w:gridCol w:w="2336"/>
      </w:tblGrid>
      <w:tr w:rsidR="00963639" w14:paraId="7508A899" w14:textId="77777777">
        <w:trPr>
          <w:trHeight w:val="567"/>
        </w:trPr>
        <w:tc>
          <w:tcPr>
            <w:tcW w:w="3969" w:type="dxa"/>
          </w:tcPr>
          <w:p w14:paraId="317979BB" w14:textId="77777777" w:rsidR="00963639" w:rsidRPr="00C770CA" w:rsidRDefault="00963639">
            <w:pPr>
              <w:pStyle w:val="Textkrper3"/>
              <w:rPr>
                <w:sz w:val="22"/>
                <w:szCs w:val="22"/>
              </w:rPr>
            </w:pPr>
            <w:r w:rsidRPr="00C770CA">
              <w:rPr>
                <w:sz w:val="22"/>
                <w:szCs w:val="22"/>
              </w:rPr>
              <w:t>Bethmannschule</w:t>
            </w:r>
            <w:r w:rsidRPr="00C770CA">
              <w:rPr>
                <w:sz w:val="22"/>
                <w:szCs w:val="22"/>
              </w:rPr>
              <w:br/>
              <w:t>Paul-Arnsberg-Platz 5, 60314 Frankfurt</w:t>
            </w:r>
          </w:p>
        </w:tc>
        <w:tc>
          <w:tcPr>
            <w:tcW w:w="3118" w:type="dxa"/>
          </w:tcPr>
          <w:p w14:paraId="1C3FD1DA" w14:textId="77777777" w:rsidR="00963639" w:rsidRPr="00C770CA" w:rsidRDefault="00963639">
            <w:pPr>
              <w:pStyle w:val="Textkrper3"/>
              <w:rPr>
                <w:sz w:val="22"/>
                <w:szCs w:val="22"/>
              </w:rPr>
            </w:pPr>
            <w:r w:rsidRPr="00C770CA">
              <w:rPr>
                <w:sz w:val="22"/>
                <w:szCs w:val="22"/>
              </w:rPr>
              <w:t>Dienstag und Donnerstag</w:t>
            </w:r>
            <w:r w:rsidRPr="00C770CA">
              <w:rPr>
                <w:sz w:val="22"/>
                <w:szCs w:val="22"/>
              </w:rPr>
              <w:br/>
              <w:t>Tel.: 212-33021</w:t>
            </w:r>
          </w:p>
        </w:tc>
        <w:tc>
          <w:tcPr>
            <w:tcW w:w="2336" w:type="dxa"/>
            <w:vAlign w:val="center"/>
          </w:tcPr>
          <w:p w14:paraId="576266A5" w14:textId="77777777" w:rsidR="00963639" w:rsidRPr="00C770CA" w:rsidRDefault="003D7D58">
            <w:pPr>
              <w:pStyle w:val="Textkrper3"/>
              <w:rPr>
                <w:sz w:val="22"/>
                <w:szCs w:val="22"/>
              </w:rPr>
            </w:pPr>
            <w:r>
              <w:rPr>
                <w:sz w:val="22"/>
                <w:szCs w:val="22"/>
              </w:rPr>
              <w:t>18:40 – 21:50</w:t>
            </w:r>
            <w:r w:rsidR="00963639" w:rsidRPr="00C770CA">
              <w:rPr>
                <w:sz w:val="22"/>
                <w:szCs w:val="22"/>
              </w:rPr>
              <w:t xml:space="preserve"> Uhr</w:t>
            </w:r>
          </w:p>
        </w:tc>
      </w:tr>
      <w:tr w:rsidR="00963639" w14:paraId="4BEAD373" w14:textId="77777777">
        <w:trPr>
          <w:trHeight w:val="567"/>
        </w:trPr>
        <w:tc>
          <w:tcPr>
            <w:tcW w:w="3969" w:type="dxa"/>
          </w:tcPr>
          <w:p w14:paraId="6838DB8F" w14:textId="77777777" w:rsidR="00963639" w:rsidRPr="00C770CA" w:rsidRDefault="00963639">
            <w:pPr>
              <w:pStyle w:val="Textkrper3"/>
              <w:rPr>
                <w:sz w:val="22"/>
                <w:szCs w:val="22"/>
              </w:rPr>
            </w:pPr>
            <w:r w:rsidRPr="00C770CA">
              <w:rPr>
                <w:sz w:val="22"/>
                <w:szCs w:val="22"/>
              </w:rPr>
              <w:t>Paul-Ehrlich-Schule</w:t>
            </w:r>
            <w:r w:rsidRPr="00C770CA">
              <w:rPr>
                <w:sz w:val="22"/>
                <w:szCs w:val="22"/>
              </w:rPr>
              <w:br/>
              <w:t>Brüningstraße 2, 65929 Frankfurt</w:t>
            </w:r>
          </w:p>
        </w:tc>
        <w:tc>
          <w:tcPr>
            <w:tcW w:w="3118" w:type="dxa"/>
          </w:tcPr>
          <w:p w14:paraId="684BDF07" w14:textId="77777777" w:rsidR="00963639" w:rsidRPr="00C770CA" w:rsidRDefault="00963639">
            <w:pPr>
              <w:pStyle w:val="Textkrper3"/>
              <w:rPr>
                <w:sz w:val="22"/>
                <w:szCs w:val="22"/>
              </w:rPr>
            </w:pPr>
            <w:r w:rsidRPr="00C770CA">
              <w:rPr>
                <w:sz w:val="22"/>
                <w:szCs w:val="22"/>
              </w:rPr>
              <w:t>Dienstag und Donnerstag</w:t>
            </w:r>
            <w:r w:rsidRPr="00C770CA">
              <w:rPr>
                <w:sz w:val="22"/>
                <w:szCs w:val="22"/>
              </w:rPr>
              <w:br/>
              <w:t>Tel.: 212-45506</w:t>
            </w:r>
          </w:p>
        </w:tc>
        <w:tc>
          <w:tcPr>
            <w:tcW w:w="2336" w:type="dxa"/>
            <w:vAlign w:val="center"/>
          </w:tcPr>
          <w:p w14:paraId="41B806D4" w14:textId="77777777" w:rsidR="00963639" w:rsidRPr="00C770CA" w:rsidRDefault="00963639">
            <w:pPr>
              <w:pStyle w:val="Textkrper3"/>
              <w:rPr>
                <w:sz w:val="22"/>
                <w:szCs w:val="22"/>
              </w:rPr>
            </w:pPr>
            <w:r w:rsidRPr="00C770CA">
              <w:rPr>
                <w:sz w:val="22"/>
                <w:szCs w:val="22"/>
              </w:rPr>
              <w:t>17:00 – 19:30 Uhr</w:t>
            </w:r>
          </w:p>
        </w:tc>
      </w:tr>
      <w:tr w:rsidR="00963639" w14:paraId="1D1C12C4" w14:textId="77777777">
        <w:trPr>
          <w:trHeight w:val="567"/>
        </w:trPr>
        <w:tc>
          <w:tcPr>
            <w:tcW w:w="3969" w:type="dxa"/>
          </w:tcPr>
          <w:p w14:paraId="0ABEB3DA" w14:textId="77777777" w:rsidR="00963639" w:rsidRPr="00C770CA" w:rsidRDefault="00963639">
            <w:pPr>
              <w:pStyle w:val="Textkrper3"/>
              <w:rPr>
                <w:sz w:val="22"/>
                <w:szCs w:val="22"/>
              </w:rPr>
            </w:pPr>
            <w:r w:rsidRPr="00C770CA">
              <w:rPr>
                <w:sz w:val="22"/>
                <w:szCs w:val="22"/>
              </w:rPr>
              <w:t>Heinrich-</w:t>
            </w:r>
            <w:proofErr w:type="spellStart"/>
            <w:r w:rsidRPr="00C770CA">
              <w:rPr>
                <w:sz w:val="22"/>
                <w:szCs w:val="22"/>
              </w:rPr>
              <w:t>Kleyer</w:t>
            </w:r>
            <w:proofErr w:type="spellEnd"/>
            <w:r w:rsidRPr="00C770CA">
              <w:rPr>
                <w:sz w:val="22"/>
                <w:szCs w:val="22"/>
              </w:rPr>
              <w:t>-Schule</w:t>
            </w:r>
          </w:p>
          <w:p w14:paraId="51067A33" w14:textId="77777777" w:rsidR="00963639" w:rsidRPr="00C770CA" w:rsidRDefault="00963639">
            <w:pPr>
              <w:pStyle w:val="Textkrper3"/>
              <w:rPr>
                <w:sz w:val="22"/>
                <w:szCs w:val="22"/>
              </w:rPr>
            </w:pPr>
            <w:proofErr w:type="spellStart"/>
            <w:r w:rsidRPr="00C770CA">
              <w:rPr>
                <w:sz w:val="22"/>
                <w:szCs w:val="22"/>
              </w:rPr>
              <w:t>Kühhornshofweg</w:t>
            </w:r>
            <w:proofErr w:type="spellEnd"/>
            <w:r w:rsidRPr="00C770CA">
              <w:rPr>
                <w:sz w:val="22"/>
                <w:szCs w:val="22"/>
              </w:rPr>
              <w:t xml:space="preserve"> 27, 60320 Frankfurt</w:t>
            </w:r>
          </w:p>
        </w:tc>
        <w:tc>
          <w:tcPr>
            <w:tcW w:w="3118" w:type="dxa"/>
          </w:tcPr>
          <w:p w14:paraId="008AE5BA" w14:textId="77777777" w:rsidR="00963639" w:rsidRPr="00C770CA" w:rsidRDefault="00963639">
            <w:pPr>
              <w:pStyle w:val="Textkrper3"/>
              <w:rPr>
                <w:sz w:val="22"/>
                <w:szCs w:val="22"/>
              </w:rPr>
            </w:pPr>
            <w:r w:rsidRPr="00C770CA">
              <w:rPr>
                <w:sz w:val="22"/>
                <w:szCs w:val="22"/>
              </w:rPr>
              <w:t>Montag und Donnerstag</w:t>
            </w:r>
          </w:p>
          <w:p w14:paraId="6B9BB2F6" w14:textId="77777777" w:rsidR="00963639" w:rsidRPr="00C770CA" w:rsidRDefault="00963639">
            <w:pPr>
              <w:pStyle w:val="Textkrper3"/>
              <w:rPr>
                <w:sz w:val="22"/>
                <w:szCs w:val="22"/>
              </w:rPr>
            </w:pPr>
            <w:r w:rsidRPr="00C770CA">
              <w:rPr>
                <w:sz w:val="22"/>
                <w:szCs w:val="22"/>
              </w:rPr>
              <w:t>Tel.: 212-35148</w:t>
            </w:r>
          </w:p>
        </w:tc>
        <w:tc>
          <w:tcPr>
            <w:tcW w:w="2336" w:type="dxa"/>
            <w:vAlign w:val="center"/>
          </w:tcPr>
          <w:p w14:paraId="4F2D6F85" w14:textId="77777777" w:rsidR="00963639" w:rsidRPr="00C770CA" w:rsidRDefault="00963639">
            <w:pPr>
              <w:pStyle w:val="Textkrper3"/>
              <w:rPr>
                <w:sz w:val="22"/>
                <w:szCs w:val="22"/>
              </w:rPr>
            </w:pPr>
            <w:r w:rsidRPr="00C770CA">
              <w:rPr>
                <w:sz w:val="22"/>
                <w:szCs w:val="22"/>
              </w:rPr>
              <w:t>17:30 – 20:00 Uhr</w:t>
            </w:r>
          </w:p>
        </w:tc>
      </w:tr>
    </w:tbl>
    <w:p w14:paraId="5908ADB0" w14:textId="77777777" w:rsidR="00963639" w:rsidRDefault="00963639">
      <w:pPr>
        <w:pStyle w:val="Textkrper3"/>
        <w:rPr>
          <w:sz w:val="16"/>
        </w:rPr>
      </w:pPr>
    </w:p>
    <w:p w14:paraId="3CFC1387" w14:textId="77777777" w:rsidR="00963639" w:rsidRDefault="00963639">
      <w:pPr>
        <w:pStyle w:val="Textkrper3"/>
        <w:numPr>
          <w:ilvl w:val="0"/>
          <w:numId w:val="7"/>
        </w:numPr>
        <w:tabs>
          <w:tab w:val="clear" w:pos="360"/>
          <w:tab w:val="num" w:pos="1418"/>
        </w:tabs>
        <w:ind w:left="1418"/>
        <w:rPr>
          <w:b/>
        </w:rPr>
      </w:pPr>
      <w:r>
        <w:rPr>
          <w:b/>
        </w:rPr>
        <w:t xml:space="preserve">Unterrichtsbeginn: 1. Februarwoche </w:t>
      </w:r>
    </w:p>
    <w:p w14:paraId="2D85ECAC" w14:textId="77777777" w:rsidR="00963639" w:rsidRDefault="00963639">
      <w:pPr>
        <w:pStyle w:val="Textkrper3"/>
        <w:rPr>
          <w:sz w:val="16"/>
        </w:rPr>
      </w:pPr>
    </w:p>
    <w:p w14:paraId="05D55908" w14:textId="77777777" w:rsidR="00963639" w:rsidRDefault="00963639">
      <w:pPr>
        <w:pStyle w:val="Textkrper3"/>
        <w:ind w:left="284" w:hanging="284"/>
        <w:rPr>
          <w:b/>
        </w:rPr>
      </w:pPr>
      <w:r>
        <w:rPr>
          <w:b/>
        </w:rPr>
        <w:t>C.</w:t>
      </w:r>
      <w:r>
        <w:rPr>
          <w:b/>
        </w:rPr>
        <w:tab/>
        <w:t>Wie muss man sich anmelden?</w:t>
      </w:r>
    </w:p>
    <w:p w14:paraId="64C53383" w14:textId="77777777" w:rsidR="00963639" w:rsidRPr="006B2D51" w:rsidRDefault="00963639" w:rsidP="006B2D51">
      <w:pPr>
        <w:pStyle w:val="Textkrper3"/>
        <w:numPr>
          <w:ilvl w:val="0"/>
          <w:numId w:val="7"/>
        </w:numPr>
        <w:tabs>
          <w:tab w:val="clear" w:pos="360"/>
          <w:tab w:val="num" w:pos="1418"/>
        </w:tabs>
        <w:ind w:left="1418"/>
        <w:rPr>
          <w:sz w:val="20"/>
        </w:rPr>
      </w:pPr>
      <w:r w:rsidRPr="006B2D51">
        <w:rPr>
          <w:sz w:val="20"/>
        </w:rPr>
        <w:t>an der besuchten Berufsschule</w:t>
      </w:r>
    </w:p>
    <w:p w14:paraId="7C561DD9" w14:textId="77777777" w:rsidR="00963639" w:rsidRPr="006B2D51" w:rsidRDefault="00963639" w:rsidP="006B2D51">
      <w:pPr>
        <w:pStyle w:val="Textkrper3"/>
        <w:numPr>
          <w:ilvl w:val="0"/>
          <w:numId w:val="7"/>
        </w:numPr>
        <w:tabs>
          <w:tab w:val="clear" w:pos="360"/>
          <w:tab w:val="num" w:pos="1418"/>
        </w:tabs>
        <w:ind w:left="1418"/>
        <w:rPr>
          <w:sz w:val="20"/>
        </w:rPr>
      </w:pPr>
      <w:r w:rsidRPr="006B2D51">
        <w:rPr>
          <w:sz w:val="20"/>
        </w:rPr>
        <w:t xml:space="preserve">Anmeldeformular, Lebenslauf, Lichtbild, Zeugniskopie mittlerer </w:t>
      </w:r>
      <w:r w:rsidR="00020DAB" w:rsidRPr="006B2D51">
        <w:rPr>
          <w:sz w:val="20"/>
        </w:rPr>
        <w:t>Schul</w:t>
      </w:r>
      <w:r w:rsidRPr="006B2D51">
        <w:rPr>
          <w:sz w:val="20"/>
        </w:rPr>
        <w:t>abschluss</w:t>
      </w:r>
    </w:p>
    <w:p w14:paraId="0EC4184E" w14:textId="77777777" w:rsidR="00963639" w:rsidRPr="006B2D51" w:rsidRDefault="00963639" w:rsidP="006B2D51">
      <w:pPr>
        <w:pStyle w:val="Textkrper3"/>
        <w:numPr>
          <w:ilvl w:val="0"/>
          <w:numId w:val="7"/>
        </w:numPr>
        <w:tabs>
          <w:tab w:val="clear" w:pos="360"/>
          <w:tab w:val="num" w:pos="1418"/>
        </w:tabs>
        <w:ind w:left="1418"/>
        <w:rPr>
          <w:sz w:val="20"/>
        </w:rPr>
      </w:pPr>
      <w:r w:rsidRPr="006B2D51">
        <w:rPr>
          <w:sz w:val="20"/>
        </w:rPr>
        <w:t>Vorlage des Originals über den mittleren Bildungsabschluss beim Klassenlehrer</w:t>
      </w:r>
    </w:p>
    <w:p w14:paraId="13E50F3A" w14:textId="77777777" w:rsidR="00963639" w:rsidRDefault="00963639" w:rsidP="006B2D51">
      <w:pPr>
        <w:pStyle w:val="Textkrper3"/>
        <w:numPr>
          <w:ilvl w:val="0"/>
          <w:numId w:val="7"/>
        </w:numPr>
        <w:tabs>
          <w:tab w:val="clear" w:pos="360"/>
          <w:tab w:val="num" w:pos="1418"/>
        </w:tabs>
        <w:ind w:left="1418"/>
        <w:rPr>
          <w:b/>
          <w:bCs/>
        </w:rPr>
      </w:pPr>
      <w:r>
        <w:rPr>
          <w:b/>
          <w:bCs/>
        </w:rPr>
        <w:t>Anmeldetermin: 1</w:t>
      </w:r>
      <w:r w:rsidR="0080037B">
        <w:rPr>
          <w:b/>
          <w:bCs/>
        </w:rPr>
        <w:t>4</w:t>
      </w:r>
      <w:r>
        <w:rPr>
          <w:b/>
          <w:bCs/>
        </w:rPr>
        <w:t>. Dezember</w:t>
      </w:r>
    </w:p>
    <w:p w14:paraId="5585E1F6" w14:textId="77777777" w:rsidR="00963639" w:rsidRDefault="00963639">
      <w:pPr>
        <w:pStyle w:val="Textkrper3"/>
        <w:rPr>
          <w:sz w:val="16"/>
        </w:rPr>
      </w:pPr>
    </w:p>
    <w:p w14:paraId="0C3A758F" w14:textId="77777777" w:rsidR="00963639" w:rsidRDefault="00963639" w:rsidP="00C770CA">
      <w:pPr>
        <w:pStyle w:val="Textkrper3"/>
        <w:ind w:left="284" w:right="-2" w:hanging="284"/>
        <w:rPr>
          <w:b/>
        </w:rPr>
      </w:pPr>
      <w:r>
        <w:rPr>
          <w:b/>
        </w:rPr>
        <w:t>D.</w:t>
      </w:r>
      <w:r>
        <w:rPr>
          <w:b/>
        </w:rPr>
        <w:tab/>
        <w:t>Wie hoch sind die Belastungen?</w:t>
      </w:r>
    </w:p>
    <w:p w14:paraId="39BCA499" w14:textId="77777777" w:rsidR="00963639" w:rsidRDefault="00963639" w:rsidP="00C770CA">
      <w:pPr>
        <w:pStyle w:val="Textkrper3"/>
        <w:ind w:left="284" w:right="-2"/>
        <w:rPr>
          <w:sz w:val="20"/>
        </w:rPr>
      </w:pPr>
      <w:r>
        <w:rPr>
          <w:sz w:val="20"/>
        </w:rPr>
        <w:t>Die Doppelbelastung durch diesen Zusatzunterricht sowie den Berufsschulunterricht der Berufsausbildung sollten Sie nicht unterschätzen!</w:t>
      </w:r>
    </w:p>
    <w:p w14:paraId="15035D86" w14:textId="77777777" w:rsidR="00963639" w:rsidRDefault="00963639" w:rsidP="00C770CA">
      <w:pPr>
        <w:pStyle w:val="Textkrper3"/>
        <w:ind w:left="284" w:right="-2"/>
        <w:rPr>
          <w:sz w:val="20"/>
        </w:rPr>
      </w:pPr>
      <w:r>
        <w:rPr>
          <w:sz w:val="20"/>
        </w:rPr>
        <w:t xml:space="preserve">Es gibt noch die Möglichkeit, die Fachhochschulreife </w:t>
      </w:r>
      <w:r>
        <w:rPr>
          <w:sz w:val="20"/>
          <w:u w:val="single"/>
        </w:rPr>
        <w:t>nach</w:t>
      </w:r>
      <w:r>
        <w:rPr>
          <w:sz w:val="20"/>
        </w:rPr>
        <w:t xml:space="preserve"> der Ausbildung in einem Jahr an einer Fachoberschule (Form B / Vollzeitunterricht) verschiedener Berufsschulen in diversen Fachrichtungen zu erlangen </w:t>
      </w:r>
      <w:r w:rsidR="00020DAB">
        <w:rPr>
          <w:sz w:val="20"/>
        </w:rPr>
        <w:t>oder</w:t>
      </w:r>
      <w:r>
        <w:rPr>
          <w:sz w:val="20"/>
        </w:rPr>
        <w:t xml:space="preserve"> berufsbegleitend (Form B / Abendunterricht) an der Bethmannschule.</w:t>
      </w:r>
    </w:p>
    <w:sectPr w:rsidR="00963639" w:rsidSect="00167879">
      <w:pgSz w:w="11906" w:h="16838"/>
      <w:pgMar w:top="851" w:right="851" w:bottom="851" w:left="1418"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E529" w14:textId="77777777" w:rsidR="00167879" w:rsidRDefault="00167879">
      <w:r>
        <w:separator/>
      </w:r>
    </w:p>
  </w:endnote>
  <w:endnote w:type="continuationSeparator" w:id="0">
    <w:p w14:paraId="17D2682E" w14:textId="77777777" w:rsidR="00167879" w:rsidRDefault="0016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BB16" w14:textId="77777777" w:rsidR="00167879" w:rsidRDefault="00167879">
      <w:r>
        <w:separator/>
      </w:r>
    </w:p>
  </w:footnote>
  <w:footnote w:type="continuationSeparator" w:id="0">
    <w:p w14:paraId="1BE6BD95" w14:textId="77777777" w:rsidR="00167879" w:rsidRDefault="00167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1522"/>
    <w:multiLevelType w:val="hybridMultilevel"/>
    <w:tmpl w:val="C8A6260E"/>
    <w:lvl w:ilvl="0" w:tplc="0D9EB03E">
      <w:start w:val="1"/>
      <w:numFmt w:val="bullet"/>
      <w:lvlText w:val=""/>
      <w:lvlJc w:val="left"/>
      <w:pPr>
        <w:tabs>
          <w:tab w:val="num" w:pos="720"/>
        </w:tabs>
        <w:ind w:left="720" w:hanging="360"/>
      </w:pPr>
      <w:rPr>
        <w:rFonts w:ascii="Symbol" w:hAnsi="Symbol" w:hint="default"/>
      </w:rPr>
    </w:lvl>
    <w:lvl w:ilvl="1" w:tplc="E6C0FC2E" w:tentative="1">
      <w:start w:val="1"/>
      <w:numFmt w:val="bullet"/>
      <w:lvlText w:val="o"/>
      <w:lvlJc w:val="left"/>
      <w:pPr>
        <w:tabs>
          <w:tab w:val="num" w:pos="1440"/>
        </w:tabs>
        <w:ind w:left="1440" w:hanging="360"/>
      </w:pPr>
      <w:rPr>
        <w:rFonts w:ascii="Courier New" w:hAnsi="Courier New" w:hint="default"/>
      </w:rPr>
    </w:lvl>
    <w:lvl w:ilvl="2" w:tplc="06146D4A" w:tentative="1">
      <w:start w:val="1"/>
      <w:numFmt w:val="bullet"/>
      <w:lvlText w:val=""/>
      <w:lvlJc w:val="left"/>
      <w:pPr>
        <w:tabs>
          <w:tab w:val="num" w:pos="2160"/>
        </w:tabs>
        <w:ind w:left="2160" w:hanging="360"/>
      </w:pPr>
      <w:rPr>
        <w:rFonts w:ascii="Wingdings" w:hAnsi="Wingdings" w:hint="default"/>
      </w:rPr>
    </w:lvl>
    <w:lvl w:ilvl="3" w:tplc="143E15CE" w:tentative="1">
      <w:start w:val="1"/>
      <w:numFmt w:val="bullet"/>
      <w:lvlText w:val=""/>
      <w:lvlJc w:val="left"/>
      <w:pPr>
        <w:tabs>
          <w:tab w:val="num" w:pos="2880"/>
        </w:tabs>
        <w:ind w:left="2880" w:hanging="360"/>
      </w:pPr>
      <w:rPr>
        <w:rFonts w:ascii="Symbol" w:hAnsi="Symbol" w:hint="default"/>
      </w:rPr>
    </w:lvl>
    <w:lvl w:ilvl="4" w:tplc="D3560DC2" w:tentative="1">
      <w:start w:val="1"/>
      <w:numFmt w:val="bullet"/>
      <w:lvlText w:val="o"/>
      <w:lvlJc w:val="left"/>
      <w:pPr>
        <w:tabs>
          <w:tab w:val="num" w:pos="3600"/>
        </w:tabs>
        <w:ind w:left="3600" w:hanging="360"/>
      </w:pPr>
      <w:rPr>
        <w:rFonts w:ascii="Courier New" w:hAnsi="Courier New" w:hint="default"/>
      </w:rPr>
    </w:lvl>
    <w:lvl w:ilvl="5" w:tplc="4A88AFE8" w:tentative="1">
      <w:start w:val="1"/>
      <w:numFmt w:val="bullet"/>
      <w:lvlText w:val=""/>
      <w:lvlJc w:val="left"/>
      <w:pPr>
        <w:tabs>
          <w:tab w:val="num" w:pos="4320"/>
        </w:tabs>
        <w:ind w:left="4320" w:hanging="360"/>
      </w:pPr>
      <w:rPr>
        <w:rFonts w:ascii="Wingdings" w:hAnsi="Wingdings" w:hint="default"/>
      </w:rPr>
    </w:lvl>
    <w:lvl w:ilvl="6" w:tplc="CA5A88B4" w:tentative="1">
      <w:start w:val="1"/>
      <w:numFmt w:val="bullet"/>
      <w:lvlText w:val=""/>
      <w:lvlJc w:val="left"/>
      <w:pPr>
        <w:tabs>
          <w:tab w:val="num" w:pos="5040"/>
        </w:tabs>
        <w:ind w:left="5040" w:hanging="360"/>
      </w:pPr>
      <w:rPr>
        <w:rFonts w:ascii="Symbol" w:hAnsi="Symbol" w:hint="default"/>
      </w:rPr>
    </w:lvl>
    <w:lvl w:ilvl="7" w:tplc="D7C66A5E" w:tentative="1">
      <w:start w:val="1"/>
      <w:numFmt w:val="bullet"/>
      <w:lvlText w:val="o"/>
      <w:lvlJc w:val="left"/>
      <w:pPr>
        <w:tabs>
          <w:tab w:val="num" w:pos="5760"/>
        </w:tabs>
        <w:ind w:left="5760" w:hanging="360"/>
      </w:pPr>
      <w:rPr>
        <w:rFonts w:ascii="Courier New" w:hAnsi="Courier New" w:hint="default"/>
      </w:rPr>
    </w:lvl>
    <w:lvl w:ilvl="8" w:tplc="145A25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A1FB6"/>
    <w:multiLevelType w:val="hybridMultilevel"/>
    <w:tmpl w:val="5CBAA38C"/>
    <w:lvl w:ilvl="0" w:tplc="E70C34C6">
      <w:start w:val="1"/>
      <w:numFmt w:val="bullet"/>
      <w:lvlText w:val=""/>
      <w:lvlJc w:val="left"/>
      <w:pPr>
        <w:tabs>
          <w:tab w:val="num" w:pos="720"/>
        </w:tabs>
        <w:ind w:left="720" w:hanging="360"/>
      </w:pPr>
      <w:rPr>
        <w:rFonts w:ascii="Symbol" w:hAnsi="Symbol" w:hint="default"/>
      </w:rPr>
    </w:lvl>
    <w:lvl w:ilvl="1" w:tplc="D9D8CBEC" w:tentative="1">
      <w:start w:val="1"/>
      <w:numFmt w:val="bullet"/>
      <w:lvlText w:val="o"/>
      <w:lvlJc w:val="left"/>
      <w:pPr>
        <w:tabs>
          <w:tab w:val="num" w:pos="1440"/>
        </w:tabs>
        <w:ind w:left="1440" w:hanging="360"/>
      </w:pPr>
      <w:rPr>
        <w:rFonts w:ascii="Courier New" w:hAnsi="Courier New" w:hint="default"/>
      </w:rPr>
    </w:lvl>
    <w:lvl w:ilvl="2" w:tplc="DB18B398" w:tentative="1">
      <w:start w:val="1"/>
      <w:numFmt w:val="bullet"/>
      <w:lvlText w:val=""/>
      <w:lvlJc w:val="left"/>
      <w:pPr>
        <w:tabs>
          <w:tab w:val="num" w:pos="2160"/>
        </w:tabs>
        <w:ind w:left="2160" w:hanging="360"/>
      </w:pPr>
      <w:rPr>
        <w:rFonts w:ascii="Wingdings" w:hAnsi="Wingdings" w:hint="default"/>
      </w:rPr>
    </w:lvl>
    <w:lvl w:ilvl="3" w:tplc="7EFCFB34" w:tentative="1">
      <w:start w:val="1"/>
      <w:numFmt w:val="bullet"/>
      <w:lvlText w:val=""/>
      <w:lvlJc w:val="left"/>
      <w:pPr>
        <w:tabs>
          <w:tab w:val="num" w:pos="2880"/>
        </w:tabs>
        <w:ind w:left="2880" w:hanging="360"/>
      </w:pPr>
      <w:rPr>
        <w:rFonts w:ascii="Symbol" w:hAnsi="Symbol" w:hint="default"/>
      </w:rPr>
    </w:lvl>
    <w:lvl w:ilvl="4" w:tplc="C354FCB0" w:tentative="1">
      <w:start w:val="1"/>
      <w:numFmt w:val="bullet"/>
      <w:lvlText w:val="o"/>
      <w:lvlJc w:val="left"/>
      <w:pPr>
        <w:tabs>
          <w:tab w:val="num" w:pos="3600"/>
        </w:tabs>
        <w:ind w:left="3600" w:hanging="360"/>
      </w:pPr>
      <w:rPr>
        <w:rFonts w:ascii="Courier New" w:hAnsi="Courier New" w:hint="default"/>
      </w:rPr>
    </w:lvl>
    <w:lvl w:ilvl="5" w:tplc="86D2AAE0" w:tentative="1">
      <w:start w:val="1"/>
      <w:numFmt w:val="bullet"/>
      <w:lvlText w:val=""/>
      <w:lvlJc w:val="left"/>
      <w:pPr>
        <w:tabs>
          <w:tab w:val="num" w:pos="4320"/>
        </w:tabs>
        <w:ind w:left="4320" w:hanging="360"/>
      </w:pPr>
      <w:rPr>
        <w:rFonts w:ascii="Wingdings" w:hAnsi="Wingdings" w:hint="default"/>
      </w:rPr>
    </w:lvl>
    <w:lvl w:ilvl="6" w:tplc="CD303FB8" w:tentative="1">
      <w:start w:val="1"/>
      <w:numFmt w:val="bullet"/>
      <w:lvlText w:val=""/>
      <w:lvlJc w:val="left"/>
      <w:pPr>
        <w:tabs>
          <w:tab w:val="num" w:pos="5040"/>
        </w:tabs>
        <w:ind w:left="5040" w:hanging="360"/>
      </w:pPr>
      <w:rPr>
        <w:rFonts w:ascii="Symbol" w:hAnsi="Symbol" w:hint="default"/>
      </w:rPr>
    </w:lvl>
    <w:lvl w:ilvl="7" w:tplc="CA4432A8" w:tentative="1">
      <w:start w:val="1"/>
      <w:numFmt w:val="bullet"/>
      <w:lvlText w:val="o"/>
      <w:lvlJc w:val="left"/>
      <w:pPr>
        <w:tabs>
          <w:tab w:val="num" w:pos="5760"/>
        </w:tabs>
        <w:ind w:left="5760" w:hanging="360"/>
      </w:pPr>
      <w:rPr>
        <w:rFonts w:ascii="Courier New" w:hAnsi="Courier New" w:hint="default"/>
      </w:rPr>
    </w:lvl>
    <w:lvl w:ilvl="8" w:tplc="B4EEA1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8A38F6"/>
    <w:multiLevelType w:val="hybridMultilevel"/>
    <w:tmpl w:val="ECECA3D0"/>
    <w:lvl w:ilvl="0" w:tplc="BEF67456">
      <w:start w:val="1"/>
      <w:numFmt w:val="bullet"/>
      <w:lvlText w:val=""/>
      <w:lvlJc w:val="left"/>
      <w:pPr>
        <w:tabs>
          <w:tab w:val="num" w:pos="720"/>
        </w:tabs>
        <w:ind w:left="720" w:hanging="360"/>
      </w:pPr>
      <w:rPr>
        <w:rFonts w:ascii="Symbol" w:hAnsi="Symbol" w:hint="default"/>
      </w:rPr>
    </w:lvl>
    <w:lvl w:ilvl="1" w:tplc="94D412FE" w:tentative="1">
      <w:start w:val="1"/>
      <w:numFmt w:val="bullet"/>
      <w:lvlText w:val="o"/>
      <w:lvlJc w:val="left"/>
      <w:pPr>
        <w:tabs>
          <w:tab w:val="num" w:pos="1440"/>
        </w:tabs>
        <w:ind w:left="1440" w:hanging="360"/>
      </w:pPr>
      <w:rPr>
        <w:rFonts w:ascii="Courier New" w:hAnsi="Courier New" w:hint="default"/>
      </w:rPr>
    </w:lvl>
    <w:lvl w:ilvl="2" w:tplc="DC4CEA1E" w:tentative="1">
      <w:start w:val="1"/>
      <w:numFmt w:val="bullet"/>
      <w:lvlText w:val=""/>
      <w:lvlJc w:val="left"/>
      <w:pPr>
        <w:tabs>
          <w:tab w:val="num" w:pos="2160"/>
        </w:tabs>
        <w:ind w:left="2160" w:hanging="360"/>
      </w:pPr>
      <w:rPr>
        <w:rFonts w:ascii="Wingdings" w:hAnsi="Wingdings" w:hint="default"/>
      </w:rPr>
    </w:lvl>
    <w:lvl w:ilvl="3" w:tplc="1F5A312A" w:tentative="1">
      <w:start w:val="1"/>
      <w:numFmt w:val="bullet"/>
      <w:lvlText w:val=""/>
      <w:lvlJc w:val="left"/>
      <w:pPr>
        <w:tabs>
          <w:tab w:val="num" w:pos="2880"/>
        </w:tabs>
        <w:ind w:left="2880" w:hanging="360"/>
      </w:pPr>
      <w:rPr>
        <w:rFonts w:ascii="Symbol" w:hAnsi="Symbol" w:hint="default"/>
      </w:rPr>
    </w:lvl>
    <w:lvl w:ilvl="4" w:tplc="80DA9248" w:tentative="1">
      <w:start w:val="1"/>
      <w:numFmt w:val="bullet"/>
      <w:lvlText w:val="o"/>
      <w:lvlJc w:val="left"/>
      <w:pPr>
        <w:tabs>
          <w:tab w:val="num" w:pos="3600"/>
        </w:tabs>
        <w:ind w:left="3600" w:hanging="360"/>
      </w:pPr>
      <w:rPr>
        <w:rFonts w:ascii="Courier New" w:hAnsi="Courier New" w:hint="default"/>
      </w:rPr>
    </w:lvl>
    <w:lvl w:ilvl="5" w:tplc="5922D150" w:tentative="1">
      <w:start w:val="1"/>
      <w:numFmt w:val="bullet"/>
      <w:lvlText w:val=""/>
      <w:lvlJc w:val="left"/>
      <w:pPr>
        <w:tabs>
          <w:tab w:val="num" w:pos="4320"/>
        </w:tabs>
        <w:ind w:left="4320" w:hanging="360"/>
      </w:pPr>
      <w:rPr>
        <w:rFonts w:ascii="Wingdings" w:hAnsi="Wingdings" w:hint="default"/>
      </w:rPr>
    </w:lvl>
    <w:lvl w:ilvl="6" w:tplc="847639F2" w:tentative="1">
      <w:start w:val="1"/>
      <w:numFmt w:val="bullet"/>
      <w:lvlText w:val=""/>
      <w:lvlJc w:val="left"/>
      <w:pPr>
        <w:tabs>
          <w:tab w:val="num" w:pos="5040"/>
        </w:tabs>
        <w:ind w:left="5040" w:hanging="360"/>
      </w:pPr>
      <w:rPr>
        <w:rFonts w:ascii="Symbol" w:hAnsi="Symbol" w:hint="default"/>
      </w:rPr>
    </w:lvl>
    <w:lvl w:ilvl="7" w:tplc="408A5912" w:tentative="1">
      <w:start w:val="1"/>
      <w:numFmt w:val="bullet"/>
      <w:lvlText w:val="o"/>
      <w:lvlJc w:val="left"/>
      <w:pPr>
        <w:tabs>
          <w:tab w:val="num" w:pos="5760"/>
        </w:tabs>
        <w:ind w:left="5760" w:hanging="360"/>
      </w:pPr>
      <w:rPr>
        <w:rFonts w:ascii="Courier New" w:hAnsi="Courier New" w:hint="default"/>
      </w:rPr>
    </w:lvl>
    <w:lvl w:ilvl="8" w:tplc="820C96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557974"/>
    <w:multiLevelType w:val="singleLevel"/>
    <w:tmpl w:val="E5825B04"/>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6D842E28"/>
    <w:multiLevelType w:val="hybridMultilevel"/>
    <w:tmpl w:val="CDA273B4"/>
    <w:lvl w:ilvl="0" w:tplc="D03C3C2A">
      <w:start w:val="1"/>
      <w:numFmt w:val="bullet"/>
      <w:lvlText w:val=""/>
      <w:lvlJc w:val="left"/>
      <w:pPr>
        <w:tabs>
          <w:tab w:val="num" w:pos="1429"/>
        </w:tabs>
        <w:ind w:left="1429" w:hanging="360"/>
      </w:pPr>
      <w:rPr>
        <w:rFonts w:ascii="Symbol" w:hAnsi="Symbol" w:hint="default"/>
      </w:rPr>
    </w:lvl>
    <w:lvl w:ilvl="1" w:tplc="75025A0E" w:tentative="1">
      <w:start w:val="1"/>
      <w:numFmt w:val="bullet"/>
      <w:lvlText w:val="o"/>
      <w:lvlJc w:val="left"/>
      <w:pPr>
        <w:tabs>
          <w:tab w:val="num" w:pos="2149"/>
        </w:tabs>
        <w:ind w:left="2149" w:hanging="360"/>
      </w:pPr>
      <w:rPr>
        <w:rFonts w:ascii="Courier New" w:hAnsi="Courier New" w:hint="default"/>
      </w:rPr>
    </w:lvl>
    <w:lvl w:ilvl="2" w:tplc="3A7C0E24" w:tentative="1">
      <w:start w:val="1"/>
      <w:numFmt w:val="bullet"/>
      <w:lvlText w:val=""/>
      <w:lvlJc w:val="left"/>
      <w:pPr>
        <w:tabs>
          <w:tab w:val="num" w:pos="2869"/>
        </w:tabs>
        <w:ind w:left="2869" w:hanging="360"/>
      </w:pPr>
      <w:rPr>
        <w:rFonts w:ascii="Wingdings" w:hAnsi="Wingdings" w:hint="default"/>
      </w:rPr>
    </w:lvl>
    <w:lvl w:ilvl="3" w:tplc="C90A1970" w:tentative="1">
      <w:start w:val="1"/>
      <w:numFmt w:val="bullet"/>
      <w:lvlText w:val=""/>
      <w:lvlJc w:val="left"/>
      <w:pPr>
        <w:tabs>
          <w:tab w:val="num" w:pos="3589"/>
        </w:tabs>
        <w:ind w:left="3589" w:hanging="360"/>
      </w:pPr>
      <w:rPr>
        <w:rFonts w:ascii="Symbol" w:hAnsi="Symbol" w:hint="default"/>
      </w:rPr>
    </w:lvl>
    <w:lvl w:ilvl="4" w:tplc="2A402006" w:tentative="1">
      <w:start w:val="1"/>
      <w:numFmt w:val="bullet"/>
      <w:lvlText w:val="o"/>
      <w:lvlJc w:val="left"/>
      <w:pPr>
        <w:tabs>
          <w:tab w:val="num" w:pos="4309"/>
        </w:tabs>
        <w:ind w:left="4309" w:hanging="360"/>
      </w:pPr>
      <w:rPr>
        <w:rFonts w:ascii="Courier New" w:hAnsi="Courier New" w:hint="default"/>
      </w:rPr>
    </w:lvl>
    <w:lvl w:ilvl="5" w:tplc="F5E86820" w:tentative="1">
      <w:start w:val="1"/>
      <w:numFmt w:val="bullet"/>
      <w:lvlText w:val=""/>
      <w:lvlJc w:val="left"/>
      <w:pPr>
        <w:tabs>
          <w:tab w:val="num" w:pos="5029"/>
        </w:tabs>
        <w:ind w:left="5029" w:hanging="360"/>
      </w:pPr>
      <w:rPr>
        <w:rFonts w:ascii="Wingdings" w:hAnsi="Wingdings" w:hint="default"/>
      </w:rPr>
    </w:lvl>
    <w:lvl w:ilvl="6" w:tplc="015C77FE" w:tentative="1">
      <w:start w:val="1"/>
      <w:numFmt w:val="bullet"/>
      <w:lvlText w:val=""/>
      <w:lvlJc w:val="left"/>
      <w:pPr>
        <w:tabs>
          <w:tab w:val="num" w:pos="5749"/>
        </w:tabs>
        <w:ind w:left="5749" w:hanging="360"/>
      </w:pPr>
      <w:rPr>
        <w:rFonts w:ascii="Symbol" w:hAnsi="Symbol" w:hint="default"/>
      </w:rPr>
    </w:lvl>
    <w:lvl w:ilvl="7" w:tplc="DC100286" w:tentative="1">
      <w:start w:val="1"/>
      <w:numFmt w:val="bullet"/>
      <w:lvlText w:val="o"/>
      <w:lvlJc w:val="left"/>
      <w:pPr>
        <w:tabs>
          <w:tab w:val="num" w:pos="6469"/>
        </w:tabs>
        <w:ind w:left="6469" w:hanging="360"/>
      </w:pPr>
      <w:rPr>
        <w:rFonts w:ascii="Courier New" w:hAnsi="Courier New" w:hint="default"/>
      </w:rPr>
    </w:lvl>
    <w:lvl w:ilvl="8" w:tplc="1B7A7A12"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729769AC"/>
    <w:multiLevelType w:val="singleLevel"/>
    <w:tmpl w:val="B07646EE"/>
    <w:lvl w:ilvl="0">
      <w:start w:val="1"/>
      <w:numFmt w:val="bullet"/>
      <w:lvlText w:val="-"/>
      <w:lvlJc w:val="left"/>
      <w:pPr>
        <w:tabs>
          <w:tab w:val="num" w:pos="360"/>
        </w:tabs>
        <w:ind w:left="360" w:hanging="360"/>
      </w:pPr>
      <w:rPr>
        <w:sz w:val="24"/>
      </w:rPr>
    </w:lvl>
  </w:abstractNum>
  <w:abstractNum w:abstractNumId="6" w15:restartNumberingAfterBreak="0">
    <w:nsid w:val="7C7B4975"/>
    <w:multiLevelType w:val="hybridMultilevel"/>
    <w:tmpl w:val="AAACFD76"/>
    <w:lvl w:ilvl="0" w:tplc="B4501668">
      <w:start w:val="1"/>
      <w:numFmt w:val="bullet"/>
      <w:lvlText w:val=""/>
      <w:lvlJc w:val="left"/>
      <w:pPr>
        <w:tabs>
          <w:tab w:val="num" w:pos="720"/>
        </w:tabs>
        <w:ind w:left="720" w:hanging="360"/>
      </w:pPr>
      <w:rPr>
        <w:rFonts w:ascii="Symbol" w:hAnsi="Symbol" w:hint="default"/>
      </w:rPr>
    </w:lvl>
    <w:lvl w:ilvl="1" w:tplc="DD186610" w:tentative="1">
      <w:start w:val="1"/>
      <w:numFmt w:val="bullet"/>
      <w:lvlText w:val="o"/>
      <w:lvlJc w:val="left"/>
      <w:pPr>
        <w:tabs>
          <w:tab w:val="num" w:pos="1440"/>
        </w:tabs>
        <w:ind w:left="1440" w:hanging="360"/>
      </w:pPr>
      <w:rPr>
        <w:rFonts w:ascii="Courier New" w:hAnsi="Courier New" w:hint="default"/>
      </w:rPr>
    </w:lvl>
    <w:lvl w:ilvl="2" w:tplc="ED706E26" w:tentative="1">
      <w:start w:val="1"/>
      <w:numFmt w:val="bullet"/>
      <w:lvlText w:val=""/>
      <w:lvlJc w:val="left"/>
      <w:pPr>
        <w:tabs>
          <w:tab w:val="num" w:pos="2160"/>
        </w:tabs>
        <w:ind w:left="2160" w:hanging="360"/>
      </w:pPr>
      <w:rPr>
        <w:rFonts w:ascii="Wingdings" w:hAnsi="Wingdings" w:hint="default"/>
      </w:rPr>
    </w:lvl>
    <w:lvl w:ilvl="3" w:tplc="22626992" w:tentative="1">
      <w:start w:val="1"/>
      <w:numFmt w:val="bullet"/>
      <w:lvlText w:val=""/>
      <w:lvlJc w:val="left"/>
      <w:pPr>
        <w:tabs>
          <w:tab w:val="num" w:pos="2880"/>
        </w:tabs>
        <w:ind w:left="2880" w:hanging="360"/>
      </w:pPr>
      <w:rPr>
        <w:rFonts w:ascii="Symbol" w:hAnsi="Symbol" w:hint="default"/>
      </w:rPr>
    </w:lvl>
    <w:lvl w:ilvl="4" w:tplc="7B34E67A" w:tentative="1">
      <w:start w:val="1"/>
      <w:numFmt w:val="bullet"/>
      <w:lvlText w:val="o"/>
      <w:lvlJc w:val="left"/>
      <w:pPr>
        <w:tabs>
          <w:tab w:val="num" w:pos="3600"/>
        </w:tabs>
        <w:ind w:left="3600" w:hanging="360"/>
      </w:pPr>
      <w:rPr>
        <w:rFonts w:ascii="Courier New" w:hAnsi="Courier New" w:hint="default"/>
      </w:rPr>
    </w:lvl>
    <w:lvl w:ilvl="5" w:tplc="780CE548" w:tentative="1">
      <w:start w:val="1"/>
      <w:numFmt w:val="bullet"/>
      <w:lvlText w:val=""/>
      <w:lvlJc w:val="left"/>
      <w:pPr>
        <w:tabs>
          <w:tab w:val="num" w:pos="4320"/>
        </w:tabs>
        <w:ind w:left="4320" w:hanging="360"/>
      </w:pPr>
      <w:rPr>
        <w:rFonts w:ascii="Wingdings" w:hAnsi="Wingdings" w:hint="default"/>
      </w:rPr>
    </w:lvl>
    <w:lvl w:ilvl="6" w:tplc="AD6A61D2" w:tentative="1">
      <w:start w:val="1"/>
      <w:numFmt w:val="bullet"/>
      <w:lvlText w:val=""/>
      <w:lvlJc w:val="left"/>
      <w:pPr>
        <w:tabs>
          <w:tab w:val="num" w:pos="5040"/>
        </w:tabs>
        <w:ind w:left="5040" w:hanging="360"/>
      </w:pPr>
      <w:rPr>
        <w:rFonts w:ascii="Symbol" w:hAnsi="Symbol" w:hint="default"/>
      </w:rPr>
    </w:lvl>
    <w:lvl w:ilvl="7" w:tplc="20D4E338" w:tentative="1">
      <w:start w:val="1"/>
      <w:numFmt w:val="bullet"/>
      <w:lvlText w:val="o"/>
      <w:lvlJc w:val="left"/>
      <w:pPr>
        <w:tabs>
          <w:tab w:val="num" w:pos="5760"/>
        </w:tabs>
        <w:ind w:left="5760" w:hanging="360"/>
      </w:pPr>
      <w:rPr>
        <w:rFonts w:ascii="Courier New" w:hAnsi="Courier New" w:hint="default"/>
      </w:rPr>
    </w:lvl>
    <w:lvl w:ilvl="8" w:tplc="9C2249A4" w:tentative="1">
      <w:start w:val="1"/>
      <w:numFmt w:val="bullet"/>
      <w:lvlText w:val=""/>
      <w:lvlJc w:val="left"/>
      <w:pPr>
        <w:tabs>
          <w:tab w:val="num" w:pos="6480"/>
        </w:tabs>
        <w:ind w:left="6480" w:hanging="360"/>
      </w:pPr>
      <w:rPr>
        <w:rFonts w:ascii="Wingdings" w:hAnsi="Wingdings" w:hint="default"/>
      </w:rPr>
    </w:lvl>
  </w:abstractNum>
  <w:num w:numId="1" w16cid:durableId="2103136457">
    <w:abstractNumId w:val="4"/>
  </w:num>
  <w:num w:numId="2" w16cid:durableId="1131480018">
    <w:abstractNumId w:val="0"/>
  </w:num>
  <w:num w:numId="3" w16cid:durableId="267935432">
    <w:abstractNumId w:val="2"/>
  </w:num>
  <w:num w:numId="4" w16cid:durableId="110248524">
    <w:abstractNumId w:val="6"/>
  </w:num>
  <w:num w:numId="5" w16cid:durableId="29915154">
    <w:abstractNumId w:val="1"/>
  </w:num>
  <w:num w:numId="6" w16cid:durableId="1591887523">
    <w:abstractNumId w:val="5"/>
  </w:num>
  <w:num w:numId="7" w16cid:durableId="1312366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ABB"/>
    <w:rsid w:val="00020DAB"/>
    <w:rsid w:val="00124629"/>
    <w:rsid w:val="00167879"/>
    <w:rsid w:val="001E514D"/>
    <w:rsid w:val="002553E3"/>
    <w:rsid w:val="00256DFC"/>
    <w:rsid w:val="002C6CFD"/>
    <w:rsid w:val="003D7D58"/>
    <w:rsid w:val="00475B36"/>
    <w:rsid w:val="00540FE0"/>
    <w:rsid w:val="0056658E"/>
    <w:rsid w:val="006379E2"/>
    <w:rsid w:val="006B2D51"/>
    <w:rsid w:val="007049C1"/>
    <w:rsid w:val="00756F8E"/>
    <w:rsid w:val="0080037B"/>
    <w:rsid w:val="00846951"/>
    <w:rsid w:val="00894001"/>
    <w:rsid w:val="00900AAD"/>
    <w:rsid w:val="00963639"/>
    <w:rsid w:val="0099736D"/>
    <w:rsid w:val="009A75E8"/>
    <w:rsid w:val="00A35237"/>
    <w:rsid w:val="00A80B7D"/>
    <w:rsid w:val="00AD1D98"/>
    <w:rsid w:val="00AE19B7"/>
    <w:rsid w:val="00BD2BEF"/>
    <w:rsid w:val="00BD7C0B"/>
    <w:rsid w:val="00BF0ABB"/>
    <w:rsid w:val="00BF7DC5"/>
    <w:rsid w:val="00C05ECC"/>
    <w:rsid w:val="00C770CA"/>
    <w:rsid w:val="00D71E54"/>
    <w:rsid w:val="00E52C38"/>
    <w:rsid w:val="00E721A8"/>
    <w:rsid w:val="00E77505"/>
    <w:rsid w:val="00E939F3"/>
    <w:rsid w:val="00EC17E4"/>
    <w:rsid w:val="00EF1254"/>
    <w:rsid w:val="00F755ED"/>
    <w:rsid w:val="00F909BB"/>
    <w:rsid w:val="00FA4F48"/>
    <w:rsid w:val="00FB4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04418"/>
  <w15:docId w15:val="{581404C0-2B83-466F-B3BF-EC8DDC2A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1)" w:hAnsi="Arial (W1)"/>
      <w:sz w:val="24"/>
    </w:rPr>
  </w:style>
  <w:style w:type="paragraph" w:styleId="berschrift1">
    <w:name w:val="heading 1"/>
    <w:basedOn w:val="Standard"/>
    <w:next w:val="Standard"/>
    <w:qFormat/>
    <w:pPr>
      <w:keepNext/>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pPr>
      <w:ind w:right="-288"/>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BF0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STADT   FRANKFURT AM MAIN</vt:lpstr>
    </vt:vector>
  </TitlesOfParts>
  <Company>H-K-S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FRANKFURT AM MAIN</dc:title>
  <dc:creator>Brödel</dc:creator>
  <cp:lastModifiedBy>Lehrer 316250_1</cp:lastModifiedBy>
  <cp:revision>4</cp:revision>
  <cp:lastPrinted>2019-09-12T15:33:00Z</cp:lastPrinted>
  <dcterms:created xsi:type="dcterms:W3CDTF">2023-03-02T20:38:00Z</dcterms:created>
  <dcterms:modified xsi:type="dcterms:W3CDTF">2024-03-11T09:56:00Z</dcterms:modified>
</cp:coreProperties>
</file>